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2143" w14:textId="77777777" w:rsidR="006A42C5" w:rsidRDefault="00000000">
      <w:pPr>
        <w:pStyle w:val="RMLTitle"/>
        <w:rPr>
          <w:color w:val="auto"/>
          <w:lang w:val="es-EC"/>
        </w:rPr>
      </w:pPr>
      <w:r w:rsidRPr="00BD7128">
        <w:rPr>
          <w:color w:val="auto"/>
          <w:lang w:val="es-EC"/>
        </w:rPr>
        <w:t>LOJA MEDICAL JOURNAL</w:t>
      </w:r>
    </w:p>
    <w:p w14:paraId="716699DC" w14:textId="08297EF7" w:rsidR="00805822" w:rsidRPr="00BD7128" w:rsidRDefault="00805822">
      <w:pPr>
        <w:pStyle w:val="RMLTitle"/>
        <w:rPr>
          <w:color w:val="auto"/>
          <w:lang w:val="es-EC"/>
        </w:rPr>
      </w:pPr>
      <w:r w:rsidRPr="00BE5ED6">
        <w:rPr>
          <w:noProof/>
        </w:rPr>
        <w:drawing>
          <wp:inline distT="0" distB="0" distL="0" distR="0" wp14:anchorId="3AF88EE4" wp14:editId="6C8E8D67">
            <wp:extent cx="960120" cy="960120"/>
            <wp:effectExtent l="0" t="0" r="0" b="0"/>
            <wp:docPr id="189745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F063" w14:textId="77777777" w:rsidR="006A42C5" w:rsidRPr="00BD7128" w:rsidRDefault="00000000">
      <w:pPr>
        <w:pStyle w:val="RMLSubtitle"/>
        <w:rPr>
          <w:color w:val="auto"/>
          <w:lang w:val="es-EC"/>
        </w:rPr>
      </w:pPr>
      <w:r w:rsidRPr="00BD7128">
        <w:rPr>
          <w:color w:val="auto"/>
          <w:lang w:val="es-EC"/>
        </w:rPr>
        <w:t>College of Physicians of Loja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719DB" w:rsidRPr="00BD7128" w14:paraId="59D7FE97" w14:textId="77777777">
        <w:trPr>
          <w:jc w:val="center"/>
        </w:trPr>
        <w:tc>
          <w:tcPr>
            <w:tcW w:w="9632" w:type="dxa"/>
            <w:shd w:val="clear" w:color="auto" w:fill="EAF4F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D2F947" w14:textId="77777777" w:rsidR="006A42C5" w:rsidRPr="00BD7128" w:rsidRDefault="00000000">
            <w:pPr>
              <w:jc w:val="center"/>
              <w:rPr>
                <w:lang w:val="es-EC"/>
              </w:rPr>
            </w:pPr>
            <w:r w:rsidRPr="00BD7128">
              <w:rPr>
                <w:b/>
                <w:sz w:val="32"/>
                <w:lang w:val="es-EC"/>
              </w:rPr>
              <w:t>Case Report Template</w:t>
            </w:r>
          </w:p>
          <w:p w14:paraId="45B20789" w14:textId="77777777" w:rsidR="006A42C5" w:rsidRPr="00BD7128" w:rsidRDefault="00000000">
            <w:pPr>
              <w:jc w:val="center"/>
              <w:rPr>
                <w:lang w:val="es-EC"/>
              </w:rPr>
            </w:pPr>
            <w:r w:rsidRPr="00BD7128">
              <w:rPr>
                <w:i/>
                <w:sz w:val="22"/>
                <w:lang w:val="es-EC"/>
              </w:rPr>
              <w:t>Editorial model for the presentation of clinical cases</w:t>
            </w:r>
          </w:p>
        </w:tc>
      </w:tr>
    </w:tbl>
    <w:p w14:paraId="4E4ECF4E" w14:textId="77777777" w:rsidR="006A42C5" w:rsidRPr="00BD7128" w:rsidRDefault="006A42C5">
      <w:pPr>
        <w:rPr>
          <w:lang w:val="es-EC"/>
        </w:rPr>
      </w:pP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4719DB" w:rsidRPr="00BD7128" w14:paraId="1219269F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73C51E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Document type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DEB50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Case report</w:t>
            </w:r>
          </w:p>
        </w:tc>
      </w:tr>
      <w:tr w:rsidR="004719DB" w:rsidRPr="00BD7128" w14:paraId="035CD7C0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EB4AF8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Intended use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A8088E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Internal editorial template and guide for manuscript submission and preparation</w:t>
            </w:r>
          </w:p>
        </w:tc>
      </w:tr>
    </w:tbl>
    <w:p w14:paraId="1BCDA204" w14:textId="77777777" w:rsidR="006A42C5" w:rsidRPr="00BD7128" w:rsidRDefault="006A42C5">
      <w:pPr>
        <w:rPr>
          <w:lang w:val="es-EC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719DB" w:rsidRPr="00BD7128" w14:paraId="7000F89D" w14:textId="77777777">
        <w:trPr>
          <w:jc w:val="center"/>
        </w:trPr>
        <w:tc>
          <w:tcPr>
            <w:tcW w:w="9632" w:type="dxa"/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ACD45F1" w14:textId="77777777" w:rsidR="006A42C5" w:rsidRPr="00BD7128" w:rsidRDefault="00000000">
            <w:pPr>
              <w:pStyle w:val="RMLSmall"/>
              <w:jc w:val="center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Editable Word document. Replace the bracketed fields with the final manuscript information.</w:t>
            </w:r>
          </w:p>
        </w:tc>
      </w:tr>
    </w:tbl>
    <w:p w14:paraId="704EA142" w14:textId="77777777" w:rsidR="006A42C5" w:rsidRPr="00BD7128" w:rsidRDefault="00000000">
      <w:pPr>
        <w:rPr>
          <w:lang w:val="es-EC"/>
        </w:rPr>
      </w:pPr>
      <w:r w:rsidRPr="00BD7128">
        <w:rPr>
          <w:lang w:val="es-EC"/>
        </w:rPr>
        <w:br w:type="page"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4719DB" w:rsidRPr="00BD7128" w14:paraId="603E109F" w14:textId="77777777">
        <w:trPr>
          <w:jc w:val="center"/>
        </w:trPr>
        <w:tc>
          <w:tcPr>
            <w:tcW w:w="9632" w:type="dxa"/>
            <w:shd w:val="clear" w:color="auto" w:fill="F7FBF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138D557E" w14:textId="77777777" w:rsidR="006A42C5" w:rsidRPr="00BD7128" w:rsidRDefault="00000000">
            <w:pPr>
              <w:pStyle w:val="RMLBoxHea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Summary of suggested requirements</w:t>
            </w:r>
          </w:p>
          <w:p w14:paraId="301587A2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Suggested main text length: up to 2,000 words (excluding the abstract, tables, figures, and references).</w:t>
            </w:r>
          </w:p>
          <w:p w14:paraId="450128EB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Bilingual abstract: up to 200 words per language.</w:t>
            </w:r>
          </w:p>
          <w:p w14:paraId="588B9BC2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References: up to 20.</w:t>
            </w:r>
          </w:p>
          <w:p w14:paraId="7EE339E3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Tables and figures: up to 4 in total, unless editorially justified.</w:t>
            </w:r>
          </w:p>
          <w:p w14:paraId="6E30C68D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It is mandatory to follow the CARE guideline and confirm informed consent for publication.</w:t>
            </w:r>
          </w:p>
        </w:tc>
      </w:tr>
    </w:tbl>
    <w:p w14:paraId="48109846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1. Title page</w:t>
      </w:r>
    </w:p>
    <w:p w14:paraId="3FAEA094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Complete all fields in this section on the first page of the manuscript.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180"/>
      </w:tblGrid>
      <w:tr w:rsidR="004719DB" w:rsidRPr="00BD7128" w14:paraId="403F4ECA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531DDE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Title in Spanish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AD87CA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[Write a clear, specific, and informative title]</w:t>
            </w:r>
          </w:p>
        </w:tc>
      </w:tr>
      <w:tr w:rsidR="004719DB" w:rsidRPr="00BD7128" w14:paraId="211FE38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BE5F57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Title in English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5C8324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[English title]</w:t>
            </w:r>
            <w:proofErr w:type="spellStart"/>
            <w:r w:rsidRPr="00BD7128">
              <w:rPr>
                <w:color w:val="auto"/>
                <w:lang w:val="es-EC"/>
              </w:rPr>
            </w:r>
            <w:proofErr w:type="spellEnd"/>
            <w:r w:rsidRPr="00BD7128">
              <w:rPr>
                <w:color w:val="auto"/>
                <w:lang w:val="es-EC"/>
              </w:rPr>
            </w:r>
          </w:p>
        </w:tc>
      </w:tr>
      <w:tr w:rsidR="004719DB" w:rsidRPr="00BD7128" w14:paraId="07DE0619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699281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Short title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26497C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[Maximum 60 characters including spaces]</w:t>
            </w:r>
          </w:p>
        </w:tc>
      </w:tr>
      <w:tr w:rsidR="004719DB" w:rsidRPr="00BD7128" w14:paraId="0A224C3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9C9DDC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Authors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60E446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[First name Last name1 Last name2; institutional affiliation; ORCID]</w:t>
            </w:r>
          </w:p>
        </w:tc>
      </w:tr>
      <w:tr w:rsidR="004719DB" w:rsidRPr="00BD7128" w14:paraId="39F53F0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D38EE8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Corresponding author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1E56D0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[Name, institution, address, city, country, email, and phone]</w:t>
            </w:r>
          </w:p>
        </w:tc>
      </w:tr>
      <w:tr w:rsidR="004719DB" w:rsidRPr="00BD7128" w14:paraId="373AD8DA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80DF98" w14:textId="77777777" w:rsidR="006A42C5" w:rsidRPr="00BD7128" w:rsidRDefault="00000000">
            <w:pPr>
              <w:pStyle w:val="RMLSmallBold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Funding / conflicts of interest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0E8616" w14:textId="77777777" w:rsidR="006A42C5" w:rsidRPr="00BD7128" w:rsidRDefault="00000000">
            <w:pPr>
              <w:pStyle w:val="RMLSmall"/>
              <w:rPr>
                <w:color w:val="auto"/>
                <w:lang w:val="es-EC"/>
              </w:rPr>
            </w:pPr>
            <w:r w:rsidRPr="00BD7128">
              <w:rPr>
                <w:color w:val="auto"/>
                <w:lang w:val="es-EC"/>
              </w:rPr>
              <w:t>[State the funding source and conflicts of interest]</w:t>
            </w:r>
          </w:p>
        </w:tc>
      </w:tr>
    </w:tbl>
    <w:p w14:paraId="679DFB62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2. Abstract and keywords</w:t>
      </w:r>
    </w:p>
    <w:p w14:paraId="32C1D6CA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Write the abstract in Spanish and English. Suggested length: up to 200 words per language.</w:t>
      </w:r>
    </w:p>
    <w:p w14:paraId="5159C458" w14:textId="77777777" w:rsidR="006A42C5" w:rsidRPr="00BD7128" w:rsidRDefault="00000000">
      <w:pPr>
        <w:pStyle w:val="RMLHeading2"/>
        <w:rPr>
          <w:color w:val="auto"/>
          <w:lang w:val="es-EC"/>
        </w:rPr>
      </w:pPr>
      <w:r w:rsidRPr="00BD7128">
        <w:rPr>
          <w:color w:val="auto"/>
          <w:lang w:val="es-EC"/>
        </w:rPr>
        <w:t>Abstract (Spanish)</w:t>
      </w:r>
    </w:p>
    <w:p w14:paraId="7BCE505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[Write an unstructured, clear, and concise abstract.]</w:t>
      </w:r>
    </w:p>
    <w:p w14:paraId="34EBFFEE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>Keywords: [DeCS/MeSH, 3 to 5 terms]</w:t>
      </w:r>
      <w:proofErr w:type="spellStart"/>
      <w:r w:rsidRPr="00BD7128">
        <w:rPr>
          <w:color w:val="auto"/>
          <w:lang w:val="es-EC"/>
        </w:rPr>
      </w:r>
      <w:proofErr w:type="spellEnd"/>
      <w:r w:rsidRPr="00BD7128">
        <w:rPr>
          <w:color w:val="auto"/>
          <w:lang w:val="es-EC"/>
        </w:rPr>
      </w:r>
      <w:proofErr w:type="spellStart"/>
      <w:r w:rsidRPr="00BD7128">
        <w:rPr>
          <w:color w:val="auto"/>
          <w:lang w:val="es-EC"/>
        </w:rPr>
      </w:r>
      <w:proofErr w:type="spellEnd"/>
      <w:r w:rsidRPr="00BD7128">
        <w:rPr>
          <w:color w:val="auto"/>
          <w:lang w:val="es-EC"/>
        </w:rPr>
      </w:r>
    </w:p>
    <w:p w14:paraId="5CC61278" w14:textId="77777777" w:rsidR="006A42C5" w:rsidRPr="00BD7128" w:rsidRDefault="00000000">
      <w:pPr>
        <w:pStyle w:val="RMLHeading2"/>
        <w:rPr>
          <w:color w:val="auto"/>
          <w:lang w:val="es-EC"/>
        </w:rPr>
      </w:pPr>
      <w:r w:rsidRPr="00BD7128">
        <w:rPr>
          <w:color w:val="auto"/>
          <w:lang w:val="es-EC"/>
        </w:rPr>
        <w:t>Abstract (English)</w:t>
      </w:r>
    </w:p>
    <w:p w14:paraId="35BF6A99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[Write an unstructured, clear, and concise abstract.]</w:t>
      </w:r>
    </w:p>
    <w:p w14:paraId="0B6943BB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>Keywords: [DeCS/MeSH, 3 to 5 terms]</w:t>
      </w:r>
      <w:proofErr w:type="spellStart"/>
      <w:r w:rsidRPr="00BD7128">
        <w:rPr>
          <w:color w:val="auto"/>
          <w:lang w:val="es-EC"/>
        </w:rPr>
      </w:r>
      <w:proofErr w:type="spellEnd"/>
      <w:r w:rsidRPr="00BD7128">
        <w:rPr>
          <w:color w:val="auto"/>
          <w:lang w:val="es-EC"/>
        </w:rPr>
      </w:r>
      <w:proofErr w:type="spellStart"/>
      <w:r w:rsidRPr="00BD7128">
        <w:rPr>
          <w:color w:val="auto"/>
          <w:lang w:val="es-EC"/>
        </w:rPr>
      </w:r>
      <w:proofErr w:type="spellEnd"/>
      <w:r w:rsidRPr="00BD7128">
        <w:rPr>
          <w:color w:val="auto"/>
          <w:lang w:val="es-EC"/>
        </w:rPr>
      </w:r>
    </w:p>
    <w:p w14:paraId="60580FBC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3. Introduction</w:t>
      </w:r>
    </w:p>
    <w:p w14:paraId="2D607EFB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Briefly explain the relevance of the case, its rarity, and its diagnostic, therapeutic, or educational novelty.</w:t>
      </w:r>
    </w:p>
    <w:p w14:paraId="69F43B4C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5993C3D3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14CC611A" w14:textId="737D8642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4. Case information</w:t>
      </w:r>
      <w:r w:rsidR="0001667C" w:rsidRPr="00BD7128">
        <w:rPr>
          <w:color w:val="auto"/>
          <w:lang w:val="es-EC"/>
        </w:rPr>
      </w:r>
    </w:p>
    <w:p w14:paraId="7FB5E80D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Include relevant and anonymized clinical data: age, sex, chief complaint, medical history, and relevant clinical context.</w:t>
      </w:r>
    </w:p>
    <w:p w14:paraId="0094311D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502CD8B6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63829A47" w14:textId="544B3F26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4.1. Clinical findings</w:t>
      </w:r>
    </w:p>
    <w:p w14:paraId="24658B22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Describe the physical examination, relevant findings, and initial course.</w:t>
      </w:r>
    </w:p>
    <w:p w14:paraId="66975C0F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57B39AF1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022E3A7A" w14:textId="65C26E1E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4.2. Diagnostic assessment</w:t>
      </w:r>
    </w:p>
    <w:p w14:paraId="4286191C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Detail complementary tests, clinical reasoning, differential diagnoses, and the final diagnosis.</w:t>
      </w:r>
    </w:p>
    <w:p w14:paraId="2D7E2942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5C018A8A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422CA78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4622AB66" w14:textId="382925D9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4.3. Therapeutic intervention</w:t>
      </w:r>
    </w:p>
    <w:p w14:paraId="3B162FFD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Describe the pharmacological treatment, procedure, dose, duration, and any modifications made.</w:t>
      </w:r>
    </w:p>
    <w:p w14:paraId="5D3BBEC5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58127ECE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58978C9C" w14:textId="505126D3" w:rsidR="006A42C5" w:rsidRPr="00BD7128" w:rsidRDefault="0001667C">
      <w:pPr>
        <w:pStyle w:val="RMLHeading1"/>
        <w:rPr>
          <w:color w:val="auto"/>
          <w:sz w:val="22"/>
          <w:szCs w:val="18"/>
          <w:lang w:val="es-EC"/>
        </w:rPr>
      </w:pPr>
      <w:r w:rsidRPr="00BD7128">
        <w:rPr>
          <w:color w:val="auto"/>
          <w:sz w:val="22"/>
          <w:szCs w:val="18"/>
          <w:lang w:val="es-EC"/>
        </w:rPr>
        <w:t>4.4. Follow-up and outcomes</w:t>
      </w:r>
    </w:p>
    <w:p w14:paraId="48FA2C77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Report the clinical course, outcomes, adherence, adverse effects, and the patient's final status.</w:t>
      </w:r>
    </w:p>
    <w:p w14:paraId="4088AB5F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562322B1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1CF6CF92" w14:textId="10531B8E" w:rsidR="006A42C5" w:rsidRPr="00BD7128" w:rsidRDefault="0001667C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5. Discussion</w:t>
      </w:r>
    </w:p>
    <w:p w14:paraId="4385E3C3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Analyze the relevance of the case, compare it with previous literature, and discuss clinical lessons and limitations.</w:t>
      </w:r>
    </w:p>
    <w:p w14:paraId="027F93E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7358984B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28D75DA0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11151D7F" w14:textId="367645AF" w:rsidR="006A42C5" w:rsidRPr="00BD7128" w:rsidRDefault="0001667C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6. Conclusions</w:t>
      </w:r>
    </w:p>
    <w:p w14:paraId="72194E80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Summarize the main clinical or academic lesson of the case.</w:t>
      </w:r>
    </w:p>
    <w:p w14:paraId="4FE57BA3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[Manuscript text]</w:t>
      </w:r>
    </w:p>
    <w:p w14:paraId="29E6FD45" w14:textId="77777777" w:rsidR="0001667C" w:rsidRPr="00BD7128" w:rsidRDefault="0001667C" w:rsidP="004719DB">
      <w:pPr>
        <w:pStyle w:val="RMLQuote"/>
        <w:ind w:left="0"/>
        <w:rPr>
          <w:color w:val="auto"/>
          <w:lang w:val="es-EC"/>
        </w:rPr>
      </w:pPr>
    </w:p>
    <w:p w14:paraId="31C4EEDD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Ethical approval and informed consent</w:t>
      </w:r>
    </w:p>
    <w:p w14:paraId="6B0C552C" w14:textId="4B9AB34F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Indicate ethics committee approval when applicable and confirm informed consent for publication.</w:t>
      </w:r>
    </w:p>
    <w:p w14:paraId="682CE67B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Acknowledgments</w:t>
      </w:r>
    </w:p>
    <w:p w14:paraId="1D92EE94" w14:textId="3CD13B10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Optional. Acknowledge technical, logistical, or institutional support.</w:t>
      </w:r>
    </w:p>
    <w:p w14:paraId="68C4B0FC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Author contributions</w:t>
      </w:r>
    </w:p>
    <w:p w14:paraId="5CC6AD4E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[Describe each author's contribution. The CRediT taxonomy is recommended.]</w:t>
      </w:r>
    </w:p>
    <w:p w14:paraId="6B1D5410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Conceptualization</w:t>
      </w:r>
      <w:proofErr w:type="gramEnd"/>
      <w:r w:rsidRPr="00805822">
        <w:rPr>
          <w:lang w:val="es-EC"/>
        </w:rPr>
      </w:r>
    </w:p>
    <w:p w14:paraId="5F2EDD47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Data curation</w:t>
      </w:r>
      <w:proofErr w:type="gramEnd"/>
      <w:r w:rsidRPr="00805822">
        <w:rPr>
          <w:lang w:val="es-EC"/>
        </w:rPr>
      </w:r>
    </w:p>
    <w:p w14:paraId="23EBC330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Formal analysis</w:t>
      </w:r>
      <w:proofErr w:type="gramEnd"/>
      <w:r w:rsidRPr="00805822">
        <w:rPr>
          <w:lang w:val="es-EC"/>
        </w:rPr>
      </w:r>
    </w:p>
    <w:p w14:paraId="26ABCC79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Funding acquisition</w:t>
      </w:r>
      <w:proofErr w:type="gramEnd"/>
      <w:r w:rsidRPr="00805822">
        <w:rPr>
          <w:lang w:val="es-EC"/>
        </w:rPr>
      </w:r>
    </w:p>
    <w:p w14:paraId="27D0151A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Investigation</w:t>
      </w:r>
      <w:proofErr w:type="gramEnd"/>
      <w:r w:rsidRPr="00805822">
        <w:rPr>
          <w:lang w:val="es-EC"/>
        </w:rPr>
      </w:r>
    </w:p>
    <w:p w14:paraId="74C6436F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Methodology</w:t>
      </w:r>
      <w:proofErr w:type="gramEnd"/>
      <w:r w:rsidRPr="00805822">
        <w:rPr>
          <w:lang w:val="es-EC"/>
        </w:rPr>
      </w:r>
    </w:p>
    <w:p w14:paraId="7515F3FB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Project administration</w:t>
      </w:r>
      <w:proofErr w:type="gramEnd"/>
      <w:r w:rsidRPr="00805822">
        <w:rPr>
          <w:lang w:val="es-EC"/>
        </w:rPr>
      </w:r>
    </w:p>
    <w:p w14:paraId="663DCB5C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Resources</w:t>
      </w:r>
      <w:proofErr w:type="gramEnd"/>
      <w:r w:rsidRPr="00805822">
        <w:rPr>
          <w:lang w:val="es-EC"/>
        </w:rPr>
      </w:r>
    </w:p>
    <w:p w14:paraId="6BAF66E7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Software</w:t>
      </w:r>
      <w:proofErr w:type="gramEnd"/>
      <w:r w:rsidRPr="00805822">
        <w:rPr>
          <w:lang w:val="es-EC"/>
        </w:rPr>
      </w:r>
    </w:p>
    <w:p w14:paraId="430BADFE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Supervision</w:t>
      </w:r>
      <w:proofErr w:type="gramEnd"/>
      <w:r w:rsidRPr="00805822">
        <w:rPr>
          <w:lang w:val="es-EC"/>
        </w:rPr>
      </w:r>
    </w:p>
    <w:p w14:paraId="321ECFB4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Validation</w:t>
      </w:r>
      <w:proofErr w:type="gramEnd"/>
      <w:r w:rsidRPr="00805822">
        <w:rPr>
          <w:lang w:val="es-EC"/>
        </w:rPr>
      </w:r>
    </w:p>
    <w:p w14:paraId="6312EB7A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Visualization</w:t>
      </w:r>
      <w:proofErr w:type="gramEnd"/>
      <w:r w:rsidRPr="00805822">
        <w:rPr>
          <w:lang w:val="es-EC"/>
        </w:rPr>
      </w:r>
    </w:p>
    <w:p w14:paraId="67E0A546" w14:textId="77777777" w:rsidR="004719DB" w:rsidRPr="00805822" w:rsidRDefault="004719DB" w:rsidP="004719DB">
      <w:pPr>
        <w:pStyle w:val="RMLQuote"/>
        <w:rPr>
          <w:lang w:val="es-EC"/>
        </w:rPr>
      </w:pPr>
      <w:proofErr w:type="gramStart"/>
      <w:r w:rsidRPr="00805822">
        <w:rPr>
          <w:lang w:val="es-EC"/>
        </w:rPr>
        <w:t>• Writing - original draft</w:t>
      </w:r>
      <w:proofErr w:type="gramEnd"/>
      <w:r w:rsidRPr="00805822">
        <w:rPr>
          <w:lang w:val="es-EC"/>
        </w:rPr>
      </w:r>
    </w:p>
    <w:p w14:paraId="4CF3698B" w14:textId="3031553C" w:rsidR="006A42C5" w:rsidRPr="00805822" w:rsidRDefault="004719DB" w:rsidP="004719DB">
      <w:pPr>
        <w:pStyle w:val="RMLQuote"/>
        <w:ind w:left="0"/>
        <w:rPr>
          <w:color w:val="auto"/>
          <w:lang w:val="es-EC"/>
        </w:rPr>
      </w:pPr>
      <w:proofErr w:type="gramStart"/>
      <w:r w:rsidRPr="00805822">
        <w:rPr>
          <w:color w:val="auto"/>
          <w:lang w:val="es-EC"/>
        </w:rPr>
        <w:t>• Writing - review and editing</w:t>
      </w:r>
      <w:proofErr w:type="gramEnd"/>
      <w:r w:rsidRPr="00805822">
        <w:rPr>
          <w:color w:val="auto"/>
          <w:lang w:val="es-EC"/>
        </w:rPr>
      </w:r>
    </w:p>
    <w:p w14:paraId="4776E3E0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Conflicts of interest</w:t>
      </w:r>
    </w:p>
    <w:p w14:paraId="3710E8A9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[Explicitly state the presence or absence of conflicts of interest.]</w:t>
      </w:r>
    </w:p>
    <w:p w14:paraId="1EBA5E88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 / statement]</w:t>
      </w:r>
    </w:p>
    <w:p w14:paraId="48DFFF9E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Use of artificial intelligence</w:t>
      </w:r>
    </w:p>
    <w:p w14:paraId="545E30AE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[State whether generative AI tools were used for writing, translation, editing, figures, or analysis. AI cannot be listed as an author.]</w:t>
      </w:r>
    </w:p>
    <w:p w14:paraId="3C7E6CB6" w14:textId="77777777" w:rsidR="006A42C5" w:rsidRPr="00BD7128" w:rsidRDefault="00000000">
      <w:pPr>
        <w:pStyle w:val="RMLQuote"/>
        <w:rPr>
          <w:color w:val="auto"/>
          <w:lang w:val="es-EC"/>
        </w:rPr>
      </w:pPr>
      <w:r w:rsidRPr="00BD7128">
        <w:rPr>
          <w:color w:val="auto"/>
          <w:lang w:val="es-EC"/>
        </w:rPr>
        <w:t>[Text / statement]</w:t>
      </w:r>
    </w:p>
    <w:p w14:paraId="591D525D" w14:textId="77777777" w:rsidR="006A42C5" w:rsidRPr="00BD7128" w:rsidRDefault="00000000">
      <w:pPr>
        <w:pStyle w:val="RMLHeading1"/>
        <w:rPr>
          <w:color w:val="auto"/>
          <w:lang w:val="es-EC"/>
        </w:rPr>
      </w:pPr>
      <w:r w:rsidRPr="00BD7128">
        <w:rPr>
          <w:color w:val="auto"/>
          <w:lang w:val="es-EC"/>
        </w:rPr>
        <w:t>References</w:t>
      </w:r>
    </w:p>
    <w:p w14:paraId="54EDA83A" w14:textId="77777777" w:rsidR="006A42C5" w:rsidRPr="00BD7128" w:rsidRDefault="00000000">
      <w:pPr>
        <w:pStyle w:val="RMLHint"/>
        <w:rPr>
          <w:color w:val="auto"/>
          <w:lang w:val="es-EC"/>
        </w:rPr>
      </w:pPr>
      <w:r w:rsidRPr="00BD7128">
        <w:rPr>
          <w:color w:val="auto"/>
          <w:lang w:val="es-EC"/>
        </w:rPr>
        <w:t>Number the references in order of appearance according to the Vancouver style. Examples:</w:t>
      </w:r>
    </w:p>
    <w:p w14:paraId="3C5BAF3C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>1. Surname AA, Surname BB, Surname CC, et al. Article title. Abbrev J. Year;vol(issue):pages. doi:xx.xxxx/xxxxxx.</w:t>
      </w:r>
      <w:proofErr w:type="spellStart"/>
      <w:proofErr w:type="gramStart"/>
      <w:r w:rsidRPr="00BD7128">
        <w:rPr>
          <w:color w:val="auto"/>
          <w:lang w:val="es-EC"/>
        </w:rPr>
      </w:r>
      <w:proofErr w:type="spellEnd"/>
      <w:proofErr w:type="gramEnd"/>
      <w:r w:rsidRPr="00BD7128">
        <w:rPr>
          <w:color w:val="auto"/>
          <w:lang w:val="es-EC"/>
        </w:rPr>
      </w:r>
      <w:proofErr w:type="gramStart"/>
      <w:r w:rsidRPr="00BD7128">
        <w:rPr>
          <w:color w:val="auto"/>
          <w:lang w:val="es-EC"/>
        </w:rPr>
      </w:r>
      <w:proofErr w:type="gramEnd"/>
      <w:r w:rsidRPr="00BD7128">
        <w:rPr>
          <w:color w:val="auto"/>
          <w:lang w:val="es-EC"/>
        </w:rPr>
      </w:r>
      <w:proofErr w:type="spellStart"/>
      <w:proofErr w:type="gramStart"/>
      <w:r w:rsidRPr="00BD7128">
        <w:rPr>
          <w:color w:val="auto"/>
          <w:lang w:val="es-EC"/>
        </w:rPr>
      </w:r>
      <w:proofErr w:type="gramEnd"/>
      <w:r w:rsidRPr="00BD7128">
        <w:rPr>
          <w:color w:val="auto"/>
          <w:lang w:val="es-EC"/>
        </w:rPr>
      </w:r>
      <w:proofErr w:type="spellEnd"/>
      <w:r w:rsidRPr="00BD7128">
        <w:rPr>
          <w:color w:val="auto"/>
          <w:lang w:val="es-EC"/>
        </w:rPr>
      </w:r>
      <w:proofErr w:type="spellStart"/>
      <w:r w:rsidRPr="00BD7128">
        <w:rPr>
          <w:color w:val="auto"/>
          <w:lang w:val="es-EC"/>
        </w:rPr>
      </w:r>
      <w:proofErr w:type="spellEnd"/>
      <w:r w:rsidRPr="00BD7128">
        <w:rPr>
          <w:color w:val="auto"/>
          <w:lang w:val="es-EC"/>
        </w:rPr>
      </w:r>
    </w:p>
    <w:p w14:paraId="245E556F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>2. Author AA. Book title. 2nd ed. City: Publisher; Year.</w:t>
      </w:r>
    </w:p>
    <w:p w14:paraId="5200457C" w14:textId="77777777" w:rsidR="006A42C5" w:rsidRPr="00BD7128" w:rsidRDefault="00000000">
      <w:pPr>
        <w:pStyle w:val="RMLSmall"/>
        <w:rPr>
          <w:color w:val="auto"/>
          <w:lang w:val="es-EC"/>
        </w:rPr>
      </w:pPr>
      <w:r w:rsidRPr="00BD7128">
        <w:rPr>
          <w:color w:val="auto"/>
          <w:lang w:val="es-EC"/>
        </w:rPr>
        <w:t>3. Author AA. Resource title [Internet]. Place: Institution; Year [cited 2026 Apr 6]. Available from: URL</w:t>
      </w:r>
    </w:p>
    <w:sectPr w:rsidR="006A42C5" w:rsidRPr="00BD7128" w:rsidSect="00034616">
      <w:headerReference w:type="default" r:id="rId9"/>
      <w:footerReference w:type="default" r:id="rId10"/>
      <w:pgSz w:w="12240" w:h="15840"/>
      <w:pgMar w:top="1247" w:right="1247" w:bottom="1134" w:left="136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FBFB" w14:textId="77777777" w:rsidR="00990F20" w:rsidRDefault="00990F20">
      <w:pPr>
        <w:spacing w:after="0" w:line="240" w:lineRule="auto"/>
      </w:pPr>
      <w:r>
        <w:separator/>
      </w:r>
    </w:p>
  </w:endnote>
  <w:endnote w:type="continuationSeparator" w:id="0">
    <w:p w14:paraId="7BB8BD33" w14:textId="77777777" w:rsidR="00990F20" w:rsidRDefault="0099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9224" w14:textId="77777777" w:rsidR="006A42C5" w:rsidRDefault="00000000">
    <w:pPr>
      <w:pStyle w:val="Piedepgina"/>
      <w:jc w:val="center"/>
    </w:pPr>
    <w:r>
      <w:rPr>
        <w:color w:val="666666"/>
        <w:sz w:val="18"/>
      </w:rPr>
      <w:t>Page 1</w:t>
    </w:r>
    <w:r/>
    <w:r/>
    <w:r/>
    <w:r w:rsidR="0001667C">
      <w:rPr>
        <w:noProof/>
      </w:rPr>
    </w:r>
    <w: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DC6D" w14:textId="77777777" w:rsidR="00990F20" w:rsidRDefault="00990F20">
      <w:pPr>
        <w:spacing w:after="0" w:line="240" w:lineRule="auto"/>
      </w:pPr>
      <w:r>
        <w:separator/>
      </w:r>
    </w:p>
  </w:footnote>
  <w:footnote w:type="continuationSeparator" w:id="0">
    <w:p w14:paraId="28C071C0" w14:textId="77777777" w:rsidR="00990F20" w:rsidRDefault="0099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97F1" w14:textId="77777777" w:rsidR="006A42C5" w:rsidRPr="00805822" w:rsidRDefault="00000000">
    <w:pPr>
      <w:pStyle w:val="Encabezado"/>
      <w:jc w:val="right"/>
      <w:rPr>
        <w:lang w:val="es-EC"/>
      </w:rPr>
    </w:pPr>
    <w:r w:rsidRPr="00805822">
      <w:rPr>
        <w:color w:val="666666"/>
        <w:sz w:val="18"/>
        <w:lang w:val="es-EC"/>
      </w:rPr>
      <w:t>Loja Medical Journal - College of Physicians of Loja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31628">
    <w:abstractNumId w:val="8"/>
  </w:num>
  <w:num w:numId="2" w16cid:durableId="1513109380">
    <w:abstractNumId w:val="6"/>
  </w:num>
  <w:num w:numId="3" w16cid:durableId="2116171954">
    <w:abstractNumId w:val="5"/>
  </w:num>
  <w:num w:numId="4" w16cid:durableId="634793008">
    <w:abstractNumId w:val="4"/>
  </w:num>
  <w:num w:numId="5" w16cid:durableId="1215778612">
    <w:abstractNumId w:val="7"/>
  </w:num>
  <w:num w:numId="6" w16cid:durableId="1716004323">
    <w:abstractNumId w:val="3"/>
  </w:num>
  <w:num w:numId="7" w16cid:durableId="632635011">
    <w:abstractNumId w:val="2"/>
  </w:num>
  <w:num w:numId="8" w16cid:durableId="189224304">
    <w:abstractNumId w:val="1"/>
  </w:num>
  <w:num w:numId="9" w16cid:durableId="157831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67C"/>
    <w:rsid w:val="00034616"/>
    <w:rsid w:val="0006063C"/>
    <w:rsid w:val="0015074B"/>
    <w:rsid w:val="0029639D"/>
    <w:rsid w:val="00326F90"/>
    <w:rsid w:val="004719DB"/>
    <w:rsid w:val="00562E87"/>
    <w:rsid w:val="0064766B"/>
    <w:rsid w:val="006A20EE"/>
    <w:rsid w:val="006A42C5"/>
    <w:rsid w:val="00805822"/>
    <w:rsid w:val="00990F20"/>
    <w:rsid w:val="00AA1D8D"/>
    <w:rsid w:val="00B47730"/>
    <w:rsid w:val="00BD712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7E1BC"/>
  <w14:defaultImageDpi w14:val="300"/>
  <w15:docId w15:val="{0462CD64-FFC3-48D0-8C0E-FB5F119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MLTitle">
    <w:name w:val="RML Title"/>
    <w:basedOn w:val="Normal"/>
    <w:pPr>
      <w:jc w:val="center"/>
    </w:pPr>
    <w:rPr>
      <w:b/>
      <w:color w:val="0F5D58"/>
      <w:sz w:val="36"/>
    </w:rPr>
  </w:style>
  <w:style w:type="paragraph" w:customStyle="1" w:styleId="RMLSubtitle">
    <w:name w:val="RML Subtitle"/>
    <w:basedOn w:val="Normal"/>
    <w:pPr>
      <w:spacing w:after="320"/>
      <w:jc w:val="center"/>
    </w:pPr>
    <w:rPr>
      <w:i/>
      <w:color w:val="666666"/>
      <w:sz w:val="22"/>
    </w:rPr>
  </w:style>
  <w:style w:type="paragraph" w:customStyle="1" w:styleId="RMLHeading1">
    <w:name w:val="RML Heading 1"/>
    <w:basedOn w:val="Normal"/>
    <w:pPr>
      <w:keepNext/>
      <w:spacing w:before="240"/>
    </w:pPr>
    <w:rPr>
      <w:b/>
      <w:color w:val="0F5D58"/>
      <w:sz w:val="28"/>
    </w:rPr>
  </w:style>
  <w:style w:type="paragraph" w:customStyle="1" w:styleId="RMLHeading2">
    <w:name w:val="RML Heading 2"/>
    <w:basedOn w:val="Normal"/>
    <w:pPr>
      <w:keepNext/>
      <w:spacing w:before="200" w:after="80"/>
    </w:pPr>
    <w:rPr>
      <w:b/>
      <w:color w:val="202325"/>
      <w:sz w:val="25"/>
    </w:rPr>
  </w:style>
  <w:style w:type="paragraph" w:customStyle="1" w:styleId="RMLBoxHead">
    <w:name w:val="RML Box Head"/>
    <w:basedOn w:val="Normal"/>
    <w:pPr>
      <w:keepNext/>
      <w:spacing w:after="40"/>
    </w:pPr>
    <w:rPr>
      <w:b/>
      <w:color w:val="0F5D58"/>
      <w:sz w:val="22"/>
    </w:rPr>
  </w:style>
  <w:style w:type="paragraph" w:customStyle="1" w:styleId="RMLSmall">
    <w:name w:val="RML Small"/>
    <w:basedOn w:val="Normal"/>
    <w:pPr>
      <w:spacing w:after="60" w:line="252" w:lineRule="auto"/>
    </w:pPr>
    <w:rPr>
      <w:color w:val="666666"/>
      <w:sz w:val="21"/>
    </w:rPr>
  </w:style>
  <w:style w:type="paragraph" w:customStyle="1" w:styleId="RMLSmallBold">
    <w:name w:val="RML Small Bold"/>
    <w:basedOn w:val="Normal"/>
    <w:pPr>
      <w:spacing w:after="40" w:line="252" w:lineRule="auto"/>
    </w:pPr>
    <w:rPr>
      <w:b/>
      <w:color w:val="202325"/>
      <w:sz w:val="21"/>
    </w:rPr>
  </w:style>
  <w:style w:type="paragraph" w:customStyle="1" w:styleId="RMLHint">
    <w:name w:val="RML Hint"/>
    <w:basedOn w:val="Normal"/>
    <w:pPr>
      <w:spacing w:after="80" w:line="252" w:lineRule="auto"/>
    </w:pPr>
    <w:rPr>
      <w:i/>
      <w:color w:val="666666"/>
      <w:sz w:val="21"/>
    </w:rPr>
  </w:style>
  <w:style w:type="paragraph" w:customStyle="1" w:styleId="RMLQuote">
    <w:name w:val="RML Quote"/>
    <w:basedOn w:val="Normal"/>
    <w:pPr>
      <w:spacing w:after="80"/>
      <w:ind w:left="227" w:right="227"/>
    </w:pPr>
    <w:rPr>
      <w:color w:val="20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David Alvarez</cp:lastModifiedBy>
  <cp:revision>5</cp:revision>
  <dcterms:created xsi:type="dcterms:W3CDTF">2013-12-23T23:15:00Z</dcterms:created>
  <dcterms:modified xsi:type="dcterms:W3CDTF">2026-04-06T20:12:00Z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9d085f56-224f-4d2b-b4a3-2320287d9613</vt:lpwstr>
  </property>
</Properties>
</file>